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B56576" w:rsidRDefault="00AB3704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2015.06</w:t>
      </w:r>
      <w:r w:rsidR="0032437A" w:rsidRPr="00B565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</w:t>
      </w:r>
    </w:p>
    <w:p w:rsidR="00A608E0" w:rsidRPr="00B56576" w:rsidRDefault="00A608E0" w:rsidP="00A608E0">
      <w:pPr>
        <w:rPr>
          <w:rFonts w:ascii="Times New Roman" w:hAnsi="Times New Roman" w:cs="Times New Roman"/>
        </w:rPr>
      </w:pPr>
    </w:p>
    <w:p w:rsidR="00A608E0" w:rsidRPr="00B56576" w:rsidRDefault="005E6BCF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B56576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B56576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B56576">
        <w:rPr>
          <w:rFonts w:ascii="Times New Roman" w:hAnsi="Times New Roman" w:cs="Times New Roman"/>
          <w:b/>
          <w:bCs/>
        </w:rPr>
        <w:t>tablica ogłoszeń</w:t>
      </w:r>
    </w:p>
    <w:p w:rsidR="00C73857" w:rsidRPr="00B56576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B56576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B56576">
        <w:rPr>
          <w:rFonts w:ascii="Times New Roman" w:hAnsi="Times New Roman" w:cs="Times New Roman"/>
          <w:b/>
          <w:u w:val="single"/>
        </w:rPr>
        <w:t>Dotyczy:</w:t>
      </w:r>
      <w:r w:rsidRPr="00B56576">
        <w:rPr>
          <w:rFonts w:ascii="Times New Roman" w:hAnsi="Times New Roman" w:cs="Times New Roman"/>
        </w:rPr>
        <w:t xml:space="preserve"> przeta</w:t>
      </w:r>
      <w:r w:rsidR="00E659C4" w:rsidRPr="00B56576">
        <w:rPr>
          <w:rFonts w:ascii="Times New Roman" w:hAnsi="Times New Roman" w:cs="Times New Roman"/>
        </w:rPr>
        <w:t xml:space="preserve">rgu nieograniczonego na </w:t>
      </w:r>
      <w:r w:rsidR="008B4FD5" w:rsidRPr="00B56576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B56576" w:rsidRPr="00B56576">
        <w:rPr>
          <w:rFonts w:ascii="Times New Roman" w:eastAsia="Times New Roman" w:hAnsi="Times New Roman" w:cs="Times New Roman"/>
          <w:b/>
          <w:bCs/>
        </w:rPr>
        <w:t>produktów leczniczych i wyrobów medycznych</w:t>
      </w:r>
      <w:r w:rsidR="00316D2B" w:rsidRPr="00B56576">
        <w:rPr>
          <w:rFonts w:ascii="Times New Roman" w:hAnsi="Times New Roman" w:cs="Times New Roman"/>
          <w:b/>
        </w:rPr>
        <w:t>–</w:t>
      </w:r>
      <w:r w:rsidR="00316D2B" w:rsidRPr="00B56576">
        <w:rPr>
          <w:rFonts w:ascii="Times New Roman" w:hAnsi="Times New Roman" w:cs="Times New Roman"/>
        </w:rPr>
        <w:t xml:space="preserve">  </w:t>
      </w:r>
      <w:r w:rsidR="00B56576" w:rsidRPr="00B56576">
        <w:rPr>
          <w:rFonts w:ascii="Times New Roman" w:hAnsi="Times New Roman" w:cs="Times New Roman"/>
          <w:u w:val="single"/>
        </w:rPr>
        <w:t>otwarcie ofert w dniu 16</w:t>
      </w:r>
      <w:r w:rsidR="00316D2B" w:rsidRPr="00B56576">
        <w:rPr>
          <w:rFonts w:ascii="Times New Roman" w:hAnsi="Times New Roman" w:cs="Times New Roman"/>
          <w:u w:val="single"/>
        </w:rPr>
        <w:t>.0</w:t>
      </w:r>
      <w:r w:rsidR="00B56576" w:rsidRPr="00B56576">
        <w:rPr>
          <w:rFonts w:ascii="Times New Roman" w:hAnsi="Times New Roman" w:cs="Times New Roman"/>
          <w:u w:val="single"/>
        </w:rPr>
        <w:t>6</w:t>
      </w:r>
      <w:r w:rsidR="00316D2B" w:rsidRPr="00B56576">
        <w:rPr>
          <w:rFonts w:ascii="Times New Roman" w:hAnsi="Times New Roman" w:cs="Times New Roman"/>
          <w:u w:val="single"/>
        </w:rPr>
        <w:t>.2015 r.</w:t>
      </w:r>
      <w:r w:rsidR="00316D2B" w:rsidRPr="00B56576">
        <w:rPr>
          <w:rFonts w:ascii="Times New Roman" w:hAnsi="Times New Roman" w:cs="Times New Roman"/>
        </w:rPr>
        <w:tab/>
      </w:r>
      <w:r w:rsidR="00316D2B" w:rsidRPr="00B56576">
        <w:rPr>
          <w:rFonts w:ascii="Times New Roman" w:hAnsi="Times New Roman" w:cs="Times New Roman"/>
        </w:rPr>
        <w:tab/>
      </w:r>
      <w:r w:rsidR="00316D2B" w:rsidRPr="00B56576">
        <w:rPr>
          <w:rFonts w:ascii="Times New Roman" w:hAnsi="Times New Roman" w:cs="Times New Roman"/>
        </w:rPr>
        <w:tab/>
      </w:r>
      <w:r w:rsidR="00E659C4" w:rsidRPr="00B56576">
        <w:rPr>
          <w:rFonts w:ascii="Times New Roman" w:hAnsi="Times New Roman" w:cs="Times New Roman"/>
        </w:rPr>
        <w:tab/>
      </w:r>
      <w:r w:rsidR="00E659C4" w:rsidRPr="00B56576">
        <w:rPr>
          <w:rFonts w:ascii="Times New Roman" w:hAnsi="Times New Roman" w:cs="Times New Roman"/>
        </w:rPr>
        <w:tab/>
      </w:r>
    </w:p>
    <w:p w:rsidR="00A608E0" w:rsidRPr="00B56576" w:rsidRDefault="00B56576" w:rsidP="00A608E0">
      <w:pPr>
        <w:pStyle w:val="Nagwek3"/>
        <w:ind w:left="0" w:firstLine="0"/>
        <w:rPr>
          <w:b w:val="0"/>
          <w:szCs w:val="22"/>
        </w:rPr>
      </w:pPr>
      <w:r w:rsidRPr="00B56576">
        <w:rPr>
          <w:b w:val="0"/>
          <w:szCs w:val="22"/>
        </w:rPr>
        <w:t>Znak sprawy: ZP/PN/18</w:t>
      </w:r>
      <w:r w:rsidR="00A608E0" w:rsidRPr="00B56576">
        <w:rPr>
          <w:b w:val="0"/>
          <w:szCs w:val="22"/>
        </w:rPr>
        <w:t>/201</w:t>
      </w:r>
      <w:r w:rsidR="00513ECD" w:rsidRPr="00B56576">
        <w:rPr>
          <w:b w:val="0"/>
          <w:szCs w:val="22"/>
        </w:rPr>
        <w:t>5</w:t>
      </w:r>
    </w:p>
    <w:p w:rsidR="00A608E0" w:rsidRPr="00B56576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Pr="00B56576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B56576">
        <w:rPr>
          <w:sz w:val="22"/>
          <w:szCs w:val="22"/>
        </w:rPr>
        <w:tab/>
      </w:r>
      <w:r w:rsidR="00BC2190" w:rsidRPr="00B56576">
        <w:rPr>
          <w:bCs/>
          <w:sz w:val="22"/>
          <w:szCs w:val="22"/>
        </w:rPr>
        <w:t>1 Wojskowy Szpital Kliniczny z Polikliniką SP ZOZ w Lublinie – Zamawiający,</w:t>
      </w:r>
      <w:r w:rsidR="00BC2190" w:rsidRPr="00B56576">
        <w:rPr>
          <w:sz w:val="22"/>
          <w:szCs w:val="22"/>
        </w:rPr>
        <w:t xml:space="preserve"> </w:t>
      </w:r>
      <w:r w:rsidR="00BC2190" w:rsidRPr="00B56576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 w:rsidRPr="00B56576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 w:rsidRPr="00B56576">
        <w:rPr>
          <w:b w:val="0"/>
          <w:i/>
          <w:sz w:val="22"/>
          <w:szCs w:val="22"/>
        </w:rPr>
        <w:t>późn</w:t>
      </w:r>
      <w:proofErr w:type="spellEnd"/>
      <w:r w:rsidR="00BC2190" w:rsidRPr="00B56576">
        <w:rPr>
          <w:b w:val="0"/>
          <w:i/>
          <w:sz w:val="22"/>
          <w:szCs w:val="22"/>
        </w:rPr>
        <w:t>. zm.</w:t>
      </w:r>
      <w:r w:rsidR="00BC2190" w:rsidRPr="00B56576">
        <w:rPr>
          <w:b w:val="0"/>
          <w:bCs/>
          <w:sz w:val="22"/>
          <w:szCs w:val="22"/>
        </w:rPr>
        <w:t xml:space="preserve">) </w:t>
      </w:r>
      <w:r w:rsidR="00BC2190" w:rsidRPr="00B56576">
        <w:rPr>
          <w:sz w:val="22"/>
          <w:szCs w:val="22"/>
        </w:rPr>
        <w:t>z</w:t>
      </w:r>
      <w:r w:rsidR="00BC2190" w:rsidRPr="00B56576">
        <w:rPr>
          <w:bCs/>
          <w:sz w:val="22"/>
          <w:szCs w:val="22"/>
        </w:rPr>
        <w:t>awiadamia :</w:t>
      </w:r>
    </w:p>
    <w:p w:rsidR="00BC2190" w:rsidRPr="00B56576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B56576" w:rsidRPr="00B56576" w:rsidRDefault="00B56576" w:rsidP="00B56576">
      <w:pPr>
        <w:pStyle w:val="Tekstpodstawowywcity2"/>
        <w:numPr>
          <w:ilvl w:val="0"/>
          <w:numId w:val="23"/>
        </w:numPr>
        <w:ind w:left="0" w:hanging="567"/>
        <w:rPr>
          <w:sz w:val="22"/>
          <w:szCs w:val="22"/>
        </w:rPr>
      </w:pPr>
      <w:r w:rsidRPr="00B56576">
        <w:rPr>
          <w:sz w:val="22"/>
          <w:szCs w:val="22"/>
        </w:rPr>
        <w:t>o wyborze najkorzystniejszej oferty złożonej w/w postępowaniu:</w:t>
      </w:r>
    </w:p>
    <w:p w:rsidR="00B56576" w:rsidRPr="00B56576" w:rsidRDefault="00B56576" w:rsidP="00B56576">
      <w:pPr>
        <w:pStyle w:val="Tekstpodstawowywcity2"/>
        <w:ind w:left="284" w:firstLine="0"/>
        <w:rPr>
          <w:sz w:val="22"/>
          <w:szCs w:val="22"/>
        </w:rPr>
      </w:pPr>
    </w:p>
    <w:p w:rsidR="00B56576" w:rsidRPr="00B56576" w:rsidRDefault="00B56576" w:rsidP="00B565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56576">
        <w:rPr>
          <w:rFonts w:ascii="Times New Roman" w:eastAsia="Times New Roman" w:hAnsi="Times New Roman" w:cs="Times New Roman"/>
          <w:b/>
        </w:rPr>
        <w:t>W części nr 1</w:t>
      </w:r>
      <w:r w:rsidRPr="00B56576">
        <w:rPr>
          <w:rFonts w:ascii="Times New Roman" w:eastAsia="Times New Roman" w:hAnsi="Times New Roman" w:cs="Times New Roman"/>
        </w:rPr>
        <w:t xml:space="preserve"> – </w:t>
      </w:r>
      <w:r w:rsidRPr="00B56576">
        <w:rPr>
          <w:rFonts w:ascii="Times New Roman" w:eastAsia="Times New Roman" w:hAnsi="Times New Roman" w:cs="Times New Roman"/>
          <w:bCs/>
        </w:rPr>
        <w:t>Wapno sodowane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 w:rsidRPr="00B56576">
        <w:rPr>
          <w:rFonts w:ascii="Times New Roman" w:eastAsia="Times New Roman" w:hAnsi="Times New Roman" w:cs="Times New Roman"/>
          <w:b/>
          <w:bCs/>
        </w:rPr>
        <w:t>PROMED S.A. ul. Krajewskiego 1B, 01-520 Warszawa,</w:t>
      </w:r>
      <w:r w:rsidRPr="00B56576">
        <w:rPr>
          <w:rFonts w:ascii="Times New Roman" w:eastAsia="Times New Roman" w:hAnsi="Times New Roman" w:cs="Times New Roman"/>
          <w:bCs/>
        </w:rPr>
        <w:t xml:space="preserve"> Oferta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Cs/>
        </w:rPr>
        <w:t>nr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2/117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eastAsia="Times New Roman" w:hAnsi="Times New Roman" w:cs="Times New Roman"/>
        </w:rPr>
        <w:t xml:space="preserve">- cena oferty brutto </w:t>
      </w:r>
      <w:r w:rsidRPr="00B56576">
        <w:rPr>
          <w:rFonts w:ascii="Times New Roman" w:eastAsia="Times New Roman" w:hAnsi="Times New Roman" w:cs="Times New Roman"/>
          <w:b/>
          <w:bCs/>
        </w:rPr>
        <w:t>1 420,20 zł</w:t>
      </w:r>
      <w:r w:rsidRPr="00B56576">
        <w:rPr>
          <w:rFonts w:ascii="Times New Roman" w:eastAsia="Times New Roman" w:hAnsi="Times New Roman" w:cs="Times New Roman"/>
          <w:bCs/>
        </w:rPr>
        <w:t xml:space="preserve">. </w:t>
      </w: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/>
        </w:rPr>
        <w:t xml:space="preserve">Oferta w kryterium cena i termin płatności uzyskała największą ilość punktów: </w:t>
      </w:r>
      <w:r w:rsidRPr="00B56576">
        <w:rPr>
          <w:rFonts w:ascii="Times New Roman" w:hAnsi="Times New Roman" w:cs="Times New Roman"/>
          <w:bCs/>
        </w:rPr>
        <w:t>Łączna ilość przyznanych punktów w kryterium: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= 100 </w:t>
      </w:r>
      <w:proofErr w:type="spellStart"/>
      <w:r w:rsidRPr="00B56576">
        <w:rPr>
          <w:rFonts w:ascii="Times New Roman" w:hAnsi="Times New Roman" w:cs="Times New Roman"/>
          <w:b/>
          <w:bCs/>
        </w:rPr>
        <w:t>pkt</w:t>
      </w:r>
      <w:proofErr w:type="spellEnd"/>
    </w:p>
    <w:p w:rsidR="00B56576" w:rsidRPr="00B56576" w:rsidRDefault="00B56576" w:rsidP="00B56576">
      <w:pPr>
        <w:pStyle w:val="Indeks"/>
        <w:suppressLineNumbers w:val="0"/>
        <w:tabs>
          <w:tab w:val="left" w:pos="142"/>
        </w:tabs>
        <w:snapToGrid w:val="0"/>
        <w:ind w:left="-284"/>
        <w:jc w:val="both"/>
        <w:rPr>
          <w:rFonts w:cs="Times New Roman"/>
          <w:b/>
          <w:sz w:val="22"/>
          <w:szCs w:val="22"/>
        </w:rPr>
      </w:pPr>
    </w:p>
    <w:p w:rsidR="00B56576" w:rsidRPr="00B56576" w:rsidRDefault="00B56576" w:rsidP="00B56576">
      <w:pPr>
        <w:pStyle w:val="NormalnyWeb"/>
        <w:spacing w:before="0" w:beforeAutospacing="0" w:after="0"/>
        <w:ind w:left="-284"/>
        <w:rPr>
          <w:rFonts w:ascii="Times New Roman" w:hAnsi="Times New Roman" w:cs="Times New Roman"/>
          <w:sz w:val="22"/>
          <w:szCs w:val="22"/>
        </w:rPr>
      </w:pPr>
      <w:r w:rsidRPr="00B56576">
        <w:rPr>
          <w:rFonts w:ascii="Times New Roman" w:hAnsi="Times New Roman" w:cs="Times New Roman"/>
          <w:sz w:val="22"/>
          <w:szCs w:val="22"/>
        </w:rPr>
        <w:t xml:space="preserve">W </w:t>
      </w:r>
      <w:r w:rsidRPr="00B56576">
        <w:rPr>
          <w:rFonts w:ascii="Times New Roman" w:hAnsi="Times New Roman" w:cs="Times New Roman"/>
          <w:b/>
          <w:sz w:val="22"/>
          <w:szCs w:val="22"/>
        </w:rPr>
        <w:t xml:space="preserve">Części nr 3 – </w:t>
      </w:r>
      <w:r w:rsidRPr="00B56576">
        <w:rPr>
          <w:rFonts w:ascii="Times New Roman" w:hAnsi="Times New Roman" w:cs="Times New Roman"/>
          <w:bCs/>
          <w:sz w:val="22"/>
          <w:szCs w:val="22"/>
        </w:rPr>
        <w:t>Płyny infuzyjne w opakowaniach z dwoma niezależnymi portami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Aesculap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Chifa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Sp. z o.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o.ul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>. Tysiąclecia 14, 64-300 Nowy Tomyśl</w:t>
      </w:r>
      <w:r w:rsidRPr="00B5657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–</w:t>
      </w:r>
      <w:r w:rsidRPr="00B56576">
        <w:rPr>
          <w:rFonts w:ascii="Times New Roman" w:eastAsia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</w:rPr>
        <w:t xml:space="preserve">Oferta nr 4/119 - cena oferty </w:t>
      </w:r>
      <w:r w:rsidRPr="00B56576">
        <w:rPr>
          <w:rFonts w:ascii="Times New Roman" w:eastAsia="Times New Roman" w:hAnsi="Times New Roman" w:cs="Times New Roman"/>
          <w:bCs/>
        </w:rPr>
        <w:t>brutto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49 021,74 zł. </w:t>
      </w: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/>
        </w:rPr>
        <w:t>Oferta w kryterium cena i termin płatności uzyskała największą ilość punktów: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>Łączna ilość przyznanych punktów w kryterium: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= 100 </w:t>
      </w:r>
      <w:proofErr w:type="spellStart"/>
      <w:r w:rsidRPr="00B56576">
        <w:rPr>
          <w:rFonts w:ascii="Times New Roman" w:hAnsi="Times New Roman" w:cs="Times New Roman"/>
          <w:b/>
          <w:bCs/>
        </w:rPr>
        <w:t>pkt</w:t>
      </w:r>
      <w:proofErr w:type="spellEnd"/>
    </w:p>
    <w:p w:rsidR="00B56576" w:rsidRPr="00B56576" w:rsidRDefault="00B56576" w:rsidP="00B56576">
      <w:pPr>
        <w:pStyle w:val="Indeks"/>
        <w:suppressLineNumbers w:val="0"/>
        <w:snapToGrid w:val="0"/>
        <w:jc w:val="both"/>
        <w:rPr>
          <w:rFonts w:cs="Times New Roman"/>
          <w:b/>
          <w:sz w:val="22"/>
          <w:szCs w:val="22"/>
        </w:rPr>
      </w:pPr>
    </w:p>
    <w:p w:rsidR="00B56576" w:rsidRPr="00B56576" w:rsidRDefault="00B56576" w:rsidP="00B56576">
      <w:pPr>
        <w:pStyle w:val="Tekstpodstawowy2"/>
        <w:ind w:hanging="284"/>
        <w:rPr>
          <w:bCs w:val="0"/>
          <w:sz w:val="22"/>
          <w:szCs w:val="22"/>
        </w:rPr>
      </w:pPr>
      <w:r w:rsidRPr="00B56576">
        <w:rPr>
          <w:sz w:val="22"/>
          <w:szCs w:val="22"/>
        </w:rPr>
        <w:t xml:space="preserve">W części nr 4. </w:t>
      </w:r>
      <w:proofErr w:type="spellStart"/>
      <w:r w:rsidRPr="00B56576">
        <w:rPr>
          <w:sz w:val="22"/>
          <w:szCs w:val="22"/>
        </w:rPr>
        <w:t>Natr</w:t>
      </w:r>
      <w:proofErr w:type="spellEnd"/>
      <w:r w:rsidRPr="00B56576">
        <w:rPr>
          <w:sz w:val="22"/>
          <w:szCs w:val="22"/>
        </w:rPr>
        <w:t xml:space="preserve">. </w:t>
      </w:r>
      <w:proofErr w:type="spellStart"/>
      <w:r w:rsidRPr="00B56576">
        <w:rPr>
          <w:sz w:val="22"/>
          <w:szCs w:val="22"/>
        </w:rPr>
        <w:t>Chloratum</w:t>
      </w:r>
      <w:proofErr w:type="spellEnd"/>
      <w:r w:rsidRPr="00B56576">
        <w:rPr>
          <w:sz w:val="22"/>
          <w:szCs w:val="22"/>
        </w:rPr>
        <w:t xml:space="preserve"> w opakowaniach z dwoma niezależnymi portami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 w:rsidRPr="00B56576">
        <w:rPr>
          <w:rFonts w:ascii="Times New Roman" w:eastAsia="Times New Roman" w:hAnsi="Times New Roman" w:cs="Times New Roman"/>
          <w:b/>
          <w:bCs/>
        </w:rPr>
        <w:t>Baxter Polska Sp. z o. o. ul. Kruczkowskiego 8, 00-380 Warszawa</w:t>
      </w:r>
      <w:r w:rsidRPr="00B5657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–</w:t>
      </w:r>
      <w:r w:rsidRPr="00B56576">
        <w:rPr>
          <w:rFonts w:ascii="Times New Roman" w:eastAsia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</w:rPr>
        <w:t xml:space="preserve">Oferta nr 3/118 - cena oferty </w:t>
      </w:r>
      <w:r w:rsidRPr="00B56576">
        <w:rPr>
          <w:rFonts w:ascii="Times New Roman" w:eastAsia="Times New Roman" w:hAnsi="Times New Roman" w:cs="Times New Roman"/>
          <w:bCs/>
        </w:rPr>
        <w:t>brutto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78 408,00 zł. </w:t>
      </w: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/>
        </w:rPr>
        <w:t>Oferta w kryterium cena i termin płatności uzyskała największą ilość punktów: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>Łączna ilość przyznanych punktów w kryterium: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= 100 </w:t>
      </w:r>
      <w:proofErr w:type="spellStart"/>
      <w:r w:rsidRPr="00B56576">
        <w:rPr>
          <w:rFonts w:ascii="Times New Roman" w:hAnsi="Times New Roman" w:cs="Times New Roman"/>
          <w:b/>
          <w:bCs/>
        </w:rPr>
        <w:t>pkt</w:t>
      </w:r>
      <w:proofErr w:type="spellEnd"/>
    </w:p>
    <w:p w:rsidR="00B56576" w:rsidRPr="00B56576" w:rsidRDefault="00B56576" w:rsidP="00B56576">
      <w:pPr>
        <w:pStyle w:val="Indeks"/>
        <w:suppressLineNumbers w:val="0"/>
        <w:snapToGrid w:val="0"/>
        <w:ind w:left="-284"/>
        <w:jc w:val="both"/>
        <w:rPr>
          <w:rFonts w:cs="Times New Roman"/>
          <w:b/>
          <w:sz w:val="22"/>
          <w:szCs w:val="22"/>
        </w:rPr>
      </w:pPr>
    </w:p>
    <w:p w:rsidR="00B56576" w:rsidRPr="00B56576" w:rsidRDefault="00B56576" w:rsidP="00B56576">
      <w:pPr>
        <w:pStyle w:val="Tekstpodstawowy2"/>
        <w:ind w:left="-284"/>
        <w:rPr>
          <w:bCs w:val="0"/>
          <w:sz w:val="22"/>
          <w:szCs w:val="22"/>
        </w:rPr>
      </w:pPr>
      <w:r w:rsidRPr="00B56576">
        <w:rPr>
          <w:sz w:val="22"/>
          <w:szCs w:val="22"/>
        </w:rPr>
        <w:t xml:space="preserve">W Części nr 5 – Płyny do terapii </w:t>
      </w:r>
      <w:proofErr w:type="spellStart"/>
      <w:r w:rsidRPr="00B56576">
        <w:rPr>
          <w:sz w:val="22"/>
          <w:szCs w:val="22"/>
        </w:rPr>
        <w:t>nerkozastępczej</w:t>
      </w:r>
      <w:proofErr w:type="spellEnd"/>
      <w:r w:rsidRPr="00B56576">
        <w:rPr>
          <w:sz w:val="22"/>
          <w:szCs w:val="22"/>
        </w:rPr>
        <w:t xml:space="preserve"> - </w:t>
      </w:r>
      <w:proofErr w:type="spellStart"/>
      <w:r w:rsidRPr="00B56576">
        <w:rPr>
          <w:sz w:val="22"/>
          <w:szCs w:val="22"/>
        </w:rPr>
        <w:t>hemofiltracji</w:t>
      </w:r>
      <w:proofErr w:type="spellEnd"/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  <w:b/>
        </w:rPr>
        <w:t>GAMBRO POLAND Sp. z o. o.</w:t>
      </w:r>
      <w:r w:rsidRPr="00B56576">
        <w:rPr>
          <w:rFonts w:ascii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  <w:b/>
        </w:rPr>
        <w:t xml:space="preserve">Ul. </w:t>
      </w:r>
      <w:proofErr w:type="spellStart"/>
      <w:r w:rsidRPr="00B56576">
        <w:rPr>
          <w:rFonts w:ascii="Times New Roman" w:eastAsia="Times New Roman" w:hAnsi="Times New Roman" w:cs="Times New Roman"/>
          <w:b/>
        </w:rPr>
        <w:t>Cylichowska</w:t>
      </w:r>
      <w:proofErr w:type="spellEnd"/>
      <w:r w:rsidRPr="00B56576">
        <w:rPr>
          <w:rFonts w:ascii="Times New Roman" w:eastAsia="Times New Roman" w:hAnsi="Times New Roman" w:cs="Times New Roman"/>
          <w:b/>
        </w:rPr>
        <w:t xml:space="preserve"> 13/15, 04-769 Warszawa </w:t>
      </w:r>
      <w:r w:rsidRPr="00B56576">
        <w:rPr>
          <w:rFonts w:ascii="Times New Roman" w:eastAsia="Times New Roman" w:hAnsi="Times New Roman" w:cs="Times New Roman"/>
        </w:rPr>
        <w:t>–</w:t>
      </w:r>
      <w:r w:rsidRPr="00B56576">
        <w:rPr>
          <w:rFonts w:ascii="Times New Roman" w:eastAsia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</w:rPr>
        <w:t xml:space="preserve">Oferta nr 1/114- cena oferty </w:t>
      </w:r>
      <w:r w:rsidRPr="00B56576">
        <w:rPr>
          <w:rFonts w:ascii="Times New Roman" w:eastAsia="Times New Roman" w:hAnsi="Times New Roman" w:cs="Times New Roman"/>
          <w:bCs/>
        </w:rPr>
        <w:t>brutto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41 860,80 zł.</w:t>
      </w:r>
      <w:r w:rsidRPr="00B56576">
        <w:rPr>
          <w:rFonts w:ascii="Times New Roman" w:eastAsia="Times New Roman" w:hAnsi="Times New Roman" w:cs="Times New Roman"/>
        </w:rPr>
        <w:t xml:space="preserve"> Oferta spełnia wymagania zawarte w SIWZ.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/>
        </w:rPr>
        <w:t>Oferta w kryterium cena i termin płatności uzyskała największą ilość punktów: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eastAsia="Times New Roman" w:hAnsi="Times New Roman" w:cs="Times New Roman"/>
          <w:bCs/>
        </w:rPr>
        <w:t>Łączna ilość przyznanych punktów w kryterium: Cena +</w:t>
      </w:r>
      <w:r w:rsidRPr="00B56576">
        <w:rPr>
          <w:rFonts w:ascii="Times New Roman" w:eastAsia="Times New Roman" w:hAnsi="Times New Roman" w:cs="Times New Roman"/>
        </w:rPr>
        <w:t xml:space="preserve"> Termin płatności </w:t>
      </w:r>
      <w:r w:rsidRPr="00B56576">
        <w:rPr>
          <w:rFonts w:ascii="Times New Roman" w:eastAsia="Times New Roman" w:hAnsi="Times New Roman" w:cs="Times New Roman"/>
          <w:bCs/>
        </w:rPr>
        <w:t xml:space="preserve">= 85 </w:t>
      </w:r>
      <w:proofErr w:type="spellStart"/>
      <w:r w:rsidRPr="00B56576">
        <w:rPr>
          <w:rFonts w:ascii="Times New Roman" w:eastAsia="Times New Roman" w:hAnsi="Times New Roman" w:cs="Times New Roman"/>
          <w:bCs/>
        </w:rPr>
        <w:t>pkt</w:t>
      </w:r>
      <w:proofErr w:type="spellEnd"/>
      <w:r w:rsidRPr="00B56576">
        <w:rPr>
          <w:rFonts w:ascii="Times New Roman" w:eastAsia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eastAsia="Times New Roman" w:hAnsi="Times New Roman" w:cs="Times New Roman"/>
          <w:bCs/>
        </w:rPr>
        <w:t>pkt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= 100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pkt</w:t>
      </w:r>
      <w:proofErr w:type="spellEnd"/>
    </w:p>
    <w:p w:rsidR="00B56576" w:rsidRPr="00B56576" w:rsidRDefault="00B56576" w:rsidP="00B56576">
      <w:pPr>
        <w:spacing w:after="0" w:line="240" w:lineRule="auto"/>
        <w:ind w:right="-425"/>
        <w:rPr>
          <w:rFonts w:ascii="Times New Roman" w:hAnsi="Times New Roman" w:cs="Times New Roman"/>
          <w:b/>
          <w:bCs/>
        </w:rPr>
      </w:pPr>
    </w:p>
    <w:p w:rsidR="00B56576" w:rsidRPr="00B56576" w:rsidRDefault="00B56576" w:rsidP="00B56576">
      <w:pPr>
        <w:pStyle w:val="Akapitzlist"/>
        <w:numPr>
          <w:ilvl w:val="0"/>
          <w:numId w:val="23"/>
        </w:numPr>
        <w:spacing w:after="0" w:line="240" w:lineRule="auto"/>
        <w:ind w:left="0" w:right="-425" w:hanging="567"/>
        <w:rPr>
          <w:rFonts w:ascii="Times New Roman" w:hAnsi="Times New Roman" w:cs="Times New Roman"/>
          <w:b/>
          <w:bCs/>
        </w:rPr>
      </w:pPr>
      <w:r w:rsidRPr="00B56576">
        <w:rPr>
          <w:rFonts w:ascii="Times New Roman" w:hAnsi="Times New Roman" w:cs="Times New Roman"/>
          <w:b/>
          <w:bCs/>
        </w:rPr>
        <w:t xml:space="preserve"> o Wykonawcach, którzy złożyli oferty w postępowaniu – streszczenie oceny i porównanie ofert:</w:t>
      </w:r>
    </w:p>
    <w:p w:rsidR="00B56576" w:rsidRPr="00B56576" w:rsidRDefault="00B56576" w:rsidP="00B56576">
      <w:pPr>
        <w:pStyle w:val="Akapitzlist"/>
        <w:spacing w:after="0" w:line="240" w:lineRule="auto"/>
        <w:ind w:left="-284" w:right="-425"/>
        <w:rPr>
          <w:rFonts w:ascii="Times New Roman" w:eastAsia="Times New Roman" w:hAnsi="Times New Roman" w:cs="Times New Roman"/>
          <w:bCs/>
        </w:rPr>
      </w:pPr>
      <w:r w:rsidRPr="00B56576">
        <w:rPr>
          <w:rFonts w:ascii="Times New Roman" w:eastAsia="Times New Roman" w:hAnsi="Times New Roman" w:cs="Times New Roman"/>
          <w:u w:val="single"/>
        </w:rPr>
        <w:t xml:space="preserve">Część nr 1 – </w:t>
      </w:r>
      <w:r w:rsidRPr="00B56576">
        <w:rPr>
          <w:rFonts w:ascii="Times New Roman" w:eastAsia="Times New Roman" w:hAnsi="Times New Roman" w:cs="Times New Roman"/>
          <w:bCs/>
          <w:u w:val="single"/>
        </w:rPr>
        <w:t>Wapno sodowane</w:t>
      </w:r>
      <w:r w:rsidRPr="00B56576">
        <w:rPr>
          <w:rFonts w:ascii="Times New Roman" w:eastAsia="Times New Roman" w:hAnsi="Times New Roman" w:cs="Times New Roman"/>
          <w:bCs/>
        </w:rPr>
        <w:t>:</w:t>
      </w:r>
    </w:p>
    <w:p w:rsidR="00B56576" w:rsidRPr="00B56576" w:rsidRDefault="00B56576" w:rsidP="00B56576">
      <w:pPr>
        <w:pStyle w:val="Tekstpodstawowywcity"/>
        <w:spacing w:after="0"/>
        <w:ind w:left="-284"/>
        <w:rPr>
          <w:rFonts w:ascii="Times New Roman" w:hAnsi="Times New Roman" w:cs="Times New Roman"/>
          <w:b/>
          <w:bCs/>
        </w:rPr>
      </w:pPr>
      <w:proofErr w:type="spellStart"/>
      <w:r w:rsidRPr="00B56576">
        <w:rPr>
          <w:rFonts w:ascii="Times New Roman" w:hAnsi="Times New Roman" w:cs="Times New Roman"/>
          <w:b/>
          <w:bCs/>
        </w:rPr>
        <w:t>Biameditek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Sp. z o.o. Ul. Składowa 12, 15-399 Białystok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</w:rPr>
        <w:t xml:space="preserve">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 xml:space="preserve">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84,84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99,84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pStyle w:val="Indeks"/>
        <w:suppressLineNumbers w:val="0"/>
        <w:snapToGrid w:val="0"/>
        <w:ind w:left="-284"/>
        <w:jc w:val="both"/>
        <w:rPr>
          <w:rFonts w:cs="Times New Roman"/>
          <w:sz w:val="22"/>
          <w:szCs w:val="22"/>
        </w:rPr>
      </w:pPr>
    </w:p>
    <w:p w:rsidR="00B56576" w:rsidRPr="00B56576" w:rsidRDefault="00B56576" w:rsidP="00B56576">
      <w:pPr>
        <w:pStyle w:val="Akapitzlist"/>
        <w:spacing w:after="0" w:line="240" w:lineRule="auto"/>
        <w:ind w:left="-284" w:right="-425"/>
        <w:rPr>
          <w:rFonts w:ascii="Times New Roman" w:hAnsi="Times New Roman" w:cs="Times New Roman"/>
          <w:b/>
          <w:bCs/>
          <w:u w:val="single"/>
        </w:rPr>
      </w:pPr>
      <w:r w:rsidRPr="00B56576">
        <w:rPr>
          <w:rFonts w:ascii="Times New Roman" w:eastAsia="Times New Roman" w:hAnsi="Times New Roman" w:cs="Times New Roman"/>
          <w:u w:val="single"/>
        </w:rPr>
        <w:t xml:space="preserve">Część nr 3 – </w:t>
      </w:r>
      <w:r w:rsidRPr="00B56576">
        <w:rPr>
          <w:rFonts w:ascii="Times New Roman" w:eastAsia="Times New Roman" w:hAnsi="Times New Roman" w:cs="Times New Roman"/>
          <w:bCs/>
          <w:u w:val="single"/>
        </w:rPr>
        <w:t>Płyny infuzyjne w opakowaniach z dwoma niezależnymi portami</w:t>
      </w:r>
    </w:p>
    <w:p w:rsidR="00B56576" w:rsidRPr="00B56576" w:rsidRDefault="00B56576" w:rsidP="00B56576">
      <w:pPr>
        <w:pStyle w:val="Akapitzlist"/>
        <w:spacing w:after="0" w:line="240" w:lineRule="auto"/>
        <w:ind w:left="-284" w:right="-425"/>
        <w:rPr>
          <w:rFonts w:ascii="Times New Roman" w:hAnsi="Times New Roman" w:cs="Times New Roman"/>
          <w:b/>
          <w:bCs/>
        </w:rPr>
      </w:pPr>
      <w:r w:rsidRPr="00B56576">
        <w:rPr>
          <w:rFonts w:ascii="Times New Roman" w:hAnsi="Times New Roman" w:cs="Times New Roman"/>
          <w:b/>
          <w:bCs/>
        </w:rPr>
        <w:t>PPHU SPECJAŁ Sp. z o.o. Ul. Jana Pawła II 80 lok. nr 5, 00-175 Warszawa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 xml:space="preserve">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81,98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96,98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</w:rPr>
      </w:pPr>
      <w:r w:rsidRPr="00B56576">
        <w:rPr>
          <w:rFonts w:ascii="Times New Roman" w:eastAsia="Times New Roman" w:hAnsi="Times New Roman" w:cs="Times New Roman"/>
          <w:b/>
          <w:bCs/>
        </w:rPr>
        <w:t xml:space="preserve">Przedsiębiorstwo Zaopatrzenia Lecznictwa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Cezal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Lublin Sp. z o.o. Al. Spółdzielczości Pracy 38, 20-147 Lublin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Oferta spełnia wymagania zawarte w SIWZ.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>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72,36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87,36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Bialmed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Sp. z o.o. ul. Marii Konopnickiej 11a, 12-230 Biała Piska 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 xml:space="preserve">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76,33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91,33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pStyle w:val="Akapitzlist"/>
        <w:spacing w:after="0" w:line="240" w:lineRule="auto"/>
        <w:ind w:left="-284" w:right="-425"/>
        <w:rPr>
          <w:rFonts w:ascii="Times New Roman" w:hAnsi="Times New Roman" w:cs="Times New Roman"/>
          <w:b/>
          <w:bCs/>
        </w:rPr>
      </w:pPr>
    </w:p>
    <w:p w:rsidR="00B56576" w:rsidRPr="00B56576" w:rsidRDefault="00B56576" w:rsidP="00B56576">
      <w:pPr>
        <w:pStyle w:val="Akapitzlist"/>
        <w:spacing w:after="0" w:line="240" w:lineRule="auto"/>
        <w:ind w:left="-284" w:right="-425"/>
        <w:rPr>
          <w:rFonts w:ascii="Times New Roman" w:hAnsi="Times New Roman" w:cs="Times New Roman"/>
          <w:b/>
          <w:bCs/>
          <w:u w:val="single"/>
        </w:rPr>
      </w:pPr>
      <w:r w:rsidRPr="00B56576">
        <w:rPr>
          <w:rFonts w:ascii="Times New Roman" w:eastAsia="Times New Roman" w:hAnsi="Times New Roman" w:cs="Times New Roman"/>
          <w:u w:val="single"/>
        </w:rPr>
        <w:lastRenderedPageBreak/>
        <w:t xml:space="preserve">Część nr 4 - </w:t>
      </w:r>
      <w:proofErr w:type="spellStart"/>
      <w:r w:rsidRPr="00B56576">
        <w:rPr>
          <w:rFonts w:ascii="Times New Roman" w:eastAsia="Times New Roman" w:hAnsi="Times New Roman" w:cs="Times New Roman"/>
          <w:bCs/>
          <w:u w:val="single"/>
        </w:rPr>
        <w:t>Natr</w:t>
      </w:r>
      <w:proofErr w:type="spellEnd"/>
      <w:r w:rsidRPr="00B56576">
        <w:rPr>
          <w:rFonts w:ascii="Times New Roman" w:eastAsia="Times New Roman" w:hAnsi="Times New Roman" w:cs="Times New Roman"/>
          <w:bCs/>
          <w:u w:val="single"/>
        </w:rPr>
        <w:t xml:space="preserve">. </w:t>
      </w:r>
      <w:proofErr w:type="spellStart"/>
      <w:r w:rsidRPr="00B56576">
        <w:rPr>
          <w:rFonts w:ascii="Times New Roman" w:eastAsia="Times New Roman" w:hAnsi="Times New Roman" w:cs="Times New Roman"/>
          <w:bCs/>
          <w:u w:val="single"/>
        </w:rPr>
        <w:t>Chloratum</w:t>
      </w:r>
      <w:proofErr w:type="spellEnd"/>
      <w:r w:rsidRPr="00B56576">
        <w:rPr>
          <w:rFonts w:ascii="Times New Roman" w:eastAsia="Times New Roman" w:hAnsi="Times New Roman" w:cs="Times New Roman"/>
          <w:bCs/>
          <w:u w:val="single"/>
        </w:rPr>
        <w:t xml:space="preserve"> w opakowaniach z dwoma niezależnymi portami</w:t>
      </w:r>
    </w:p>
    <w:p w:rsidR="00B56576" w:rsidRPr="00B56576" w:rsidRDefault="00B56576" w:rsidP="00B56576">
      <w:pPr>
        <w:pStyle w:val="Tekstpodstawowywcity"/>
        <w:spacing w:after="0"/>
        <w:ind w:left="-284"/>
        <w:rPr>
          <w:rFonts w:ascii="Times New Roman" w:hAnsi="Times New Roman" w:cs="Times New Roman"/>
          <w:b/>
          <w:bCs/>
          <w:color w:val="FF0000"/>
        </w:rPr>
      </w:pPr>
      <w:r w:rsidRPr="00B565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576">
        <w:rPr>
          <w:rFonts w:ascii="Times New Roman" w:hAnsi="Times New Roman" w:cs="Times New Roman"/>
          <w:b/>
          <w:bCs/>
        </w:rPr>
        <w:t>Aesculap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6576">
        <w:rPr>
          <w:rFonts w:ascii="Times New Roman" w:hAnsi="Times New Roman" w:cs="Times New Roman"/>
          <w:b/>
          <w:bCs/>
        </w:rPr>
        <w:t>Chifa</w:t>
      </w:r>
      <w:proofErr w:type="spellEnd"/>
      <w:r w:rsidRPr="00B56576">
        <w:rPr>
          <w:rFonts w:ascii="Times New Roman" w:hAnsi="Times New Roman" w:cs="Times New Roman"/>
          <w:b/>
          <w:bCs/>
        </w:rPr>
        <w:t xml:space="preserve"> Sp. z o. </w:t>
      </w:r>
      <w:proofErr w:type="spellStart"/>
      <w:r w:rsidRPr="00B56576">
        <w:rPr>
          <w:rFonts w:ascii="Times New Roman" w:hAnsi="Times New Roman" w:cs="Times New Roman"/>
          <w:b/>
          <w:bCs/>
        </w:rPr>
        <w:t>o.ul</w:t>
      </w:r>
      <w:proofErr w:type="spellEnd"/>
      <w:r w:rsidRPr="00B56576">
        <w:rPr>
          <w:rFonts w:ascii="Times New Roman" w:hAnsi="Times New Roman" w:cs="Times New Roman"/>
          <w:b/>
          <w:bCs/>
        </w:rPr>
        <w:t>. Tysiąclecia 14, 64-300 Nowy Tomyśl</w:t>
      </w:r>
      <w:r w:rsidRPr="00B56576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 xml:space="preserve">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80,08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95,08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pStyle w:val="Tekstpodstawowywcity"/>
        <w:spacing w:after="0"/>
        <w:ind w:left="-284"/>
        <w:rPr>
          <w:rFonts w:ascii="Times New Roman" w:hAnsi="Times New Roman" w:cs="Times New Roman"/>
          <w:b/>
          <w:bCs/>
        </w:rPr>
      </w:pPr>
      <w:r w:rsidRPr="00B56576">
        <w:rPr>
          <w:rFonts w:ascii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/>
          <w:bCs/>
        </w:rPr>
        <w:t>PPHU SPECJAŁ Sp. z o.o. Ul. Jana Pawła II 80 lok. nr 5, 00-175 Warszawa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>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80,40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95,40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 w:rsidRPr="00B56576">
        <w:rPr>
          <w:rFonts w:ascii="Times New Roman" w:eastAsia="Times New Roman" w:hAnsi="Times New Roman" w:cs="Times New Roman"/>
          <w:b/>
          <w:bCs/>
        </w:rPr>
        <w:t xml:space="preserve">Przedsiębiorstwo Zaopatrzenia Lecznictwa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Cezal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Lublin Sp. z o.o. Al. Spółdzielczości Pracy 38, 20-147 Lublin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</w:t>
      </w:r>
      <w:r w:rsidRPr="00B56576">
        <w:rPr>
          <w:rFonts w:ascii="Times New Roman" w:eastAsia="Times New Roman" w:hAnsi="Times New Roman" w:cs="Times New Roman"/>
          <w:b/>
        </w:rPr>
        <w:t xml:space="preserve"> </w:t>
      </w:r>
      <w:r w:rsidRPr="00B56576">
        <w:rPr>
          <w:rFonts w:ascii="Times New Roman" w:eastAsia="Times New Roman" w:hAnsi="Times New Roman" w:cs="Times New Roman"/>
        </w:rPr>
        <w:t>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 xml:space="preserve"> 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70,62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85,62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 w:rsidRPr="00B5657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56576">
        <w:rPr>
          <w:rFonts w:ascii="Times New Roman" w:eastAsia="Times New Roman" w:hAnsi="Times New Roman" w:cs="Times New Roman"/>
          <w:b/>
          <w:bCs/>
        </w:rPr>
        <w:t>Bialmed</w:t>
      </w:r>
      <w:proofErr w:type="spellEnd"/>
      <w:r w:rsidRPr="00B56576">
        <w:rPr>
          <w:rFonts w:ascii="Times New Roman" w:eastAsia="Times New Roman" w:hAnsi="Times New Roman" w:cs="Times New Roman"/>
          <w:b/>
          <w:bCs/>
        </w:rPr>
        <w:t xml:space="preserve"> Sp. z o.o. ul. Marii Konopnickiej 11a, 12-230 Biała Piska </w:t>
      </w:r>
    </w:p>
    <w:p w:rsidR="00B56576" w:rsidRPr="00B56576" w:rsidRDefault="00B56576" w:rsidP="00B56576">
      <w:pPr>
        <w:snapToGri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B56576">
        <w:rPr>
          <w:rFonts w:ascii="Times New Roman" w:eastAsia="Times New Roman" w:hAnsi="Times New Roman" w:cs="Times New Roman"/>
        </w:rPr>
        <w:t>Oferta spełnia wymagania zawarte w SIWZ. Oferta w kryterium cena i termin płatności uzyskała łączną ilość punktów:</w:t>
      </w:r>
      <w:r w:rsidRPr="00B56576">
        <w:rPr>
          <w:rFonts w:ascii="Times New Roman" w:eastAsia="Times New Roman" w:hAnsi="Times New Roman" w:cs="Times New Roman"/>
          <w:bCs/>
        </w:rPr>
        <w:t xml:space="preserve"> </w:t>
      </w:r>
      <w:r w:rsidRPr="00B56576">
        <w:rPr>
          <w:rFonts w:ascii="Times New Roman" w:hAnsi="Times New Roman" w:cs="Times New Roman"/>
          <w:bCs/>
        </w:rPr>
        <w:t>Cena +</w:t>
      </w:r>
      <w:r w:rsidRPr="00B56576">
        <w:rPr>
          <w:rFonts w:ascii="Times New Roman" w:hAnsi="Times New Roman" w:cs="Times New Roman"/>
        </w:rPr>
        <w:t xml:space="preserve"> Termin płatności </w:t>
      </w:r>
      <w:r w:rsidRPr="00B56576">
        <w:rPr>
          <w:rFonts w:ascii="Times New Roman" w:hAnsi="Times New Roman" w:cs="Times New Roman"/>
          <w:bCs/>
        </w:rPr>
        <w:t xml:space="preserve">= 75,82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+15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  <w:r w:rsidRPr="00B56576">
        <w:rPr>
          <w:rFonts w:ascii="Times New Roman" w:hAnsi="Times New Roman" w:cs="Times New Roman"/>
          <w:bCs/>
        </w:rPr>
        <w:t xml:space="preserve"> = 90,82 </w:t>
      </w:r>
      <w:proofErr w:type="spellStart"/>
      <w:r w:rsidRPr="00B56576">
        <w:rPr>
          <w:rFonts w:ascii="Times New Roman" w:hAnsi="Times New Roman" w:cs="Times New Roman"/>
          <w:bCs/>
        </w:rPr>
        <w:t>pkt</w:t>
      </w:r>
      <w:proofErr w:type="spellEnd"/>
    </w:p>
    <w:p w:rsidR="00B56576" w:rsidRPr="00B56576" w:rsidRDefault="00B56576" w:rsidP="00B56576">
      <w:pPr>
        <w:pStyle w:val="Indeks"/>
        <w:suppressLineNumbers w:val="0"/>
        <w:snapToGrid w:val="0"/>
        <w:jc w:val="both"/>
        <w:rPr>
          <w:rFonts w:cs="Times New Roman"/>
          <w:b/>
          <w:bCs/>
          <w:sz w:val="22"/>
          <w:szCs w:val="22"/>
        </w:rPr>
      </w:pPr>
    </w:p>
    <w:p w:rsidR="00B56576" w:rsidRPr="00B56576" w:rsidRDefault="00B56576" w:rsidP="00B56576">
      <w:pPr>
        <w:pStyle w:val="Indeks"/>
        <w:suppressLineNumbers w:val="0"/>
        <w:snapToGrid w:val="0"/>
        <w:ind w:left="709"/>
        <w:jc w:val="both"/>
        <w:rPr>
          <w:rFonts w:cs="Times New Roman"/>
          <w:sz w:val="22"/>
          <w:szCs w:val="22"/>
          <w:lang w:eastAsia="pl-PL"/>
        </w:rPr>
      </w:pPr>
    </w:p>
    <w:p w:rsidR="00B56576" w:rsidRPr="00B56576" w:rsidRDefault="00B56576" w:rsidP="00B56576">
      <w:pPr>
        <w:pStyle w:val="Indeks"/>
        <w:suppressLineNumbers w:val="0"/>
        <w:snapToGrid w:val="0"/>
        <w:ind w:left="709"/>
        <w:jc w:val="both"/>
        <w:rPr>
          <w:rFonts w:cs="Times New Roman"/>
          <w:b/>
          <w:bCs/>
          <w:sz w:val="22"/>
          <w:szCs w:val="22"/>
          <w:u w:val="single"/>
        </w:rPr>
      </w:pPr>
      <w:r w:rsidRPr="00B56576">
        <w:rPr>
          <w:rFonts w:cs="Times New Roman"/>
          <w:sz w:val="22"/>
          <w:szCs w:val="22"/>
          <w:lang w:eastAsia="pl-PL"/>
        </w:rPr>
        <w:t xml:space="preserve">Jednocześnie Zamawiający informuje, że </w:t>
      </w:r>
      <w:r w:rsidRPr="00B56576">
        <w:rPr>
          <w:rFonts w:cs="Times New Roman"/>
          <w:b/>
          <w:sz w:val="22"/>
          <w:szCs w:val="22"/>
          <w:u w:val="single"/>
          <w:lang w:eastAsia="pl-PL"/>
        </w:rPr>
        <w:t>postępowanie unieważniono:</w:t>
      </w:r>
    </w:p>
    <w:p w:rsidR="00B56576" w:rsidRPr="00B56576" w:rsidRDefault="00B56576" w:rsidP="00B56576">
      <w:pPr>
        <w:pStyle w:val="Indeks"/>
        <w:suppressLineNumbers w:val="0"/>
        <w:snapToGrid w:val="0"/>
        <w:rPr>
          <w:rFonts w:cs="Times New Roman"/>
          <w:bCs/>
          <w:sz w:val="22"/>
          <w:szCs w:val="22"/>
          <w:lang w:eastAsia="pl-PL"/>
        </w:rPr>
      </w:pPr>
    </w:p>
    <w:p w:rsidR="00B56576" w:rsidRPr="00B56576" w:rsidRDefault="00B56576" w:rsidP="00B56576">
      <w:pPr>
        <w:pStyle w:val="Indeks"/>
        <w:numPr>
          <w:ilvl w:val="0"/>
          <w:numId w:val="24"/>
        </w:numPr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B56576">
        <w:rPr>
          <w:rFonts w:cs="Times New Roman"/>
          <w:sz w:val="22"/>
          <w:szCs w:val="22"/>
        </w:rPr>
        <w:t xml:space="preserve">W </w:t>
      </w:r>
      <w:r w:rsidRPr="00B56576">
        <w:rPr>
          <w:rFonts w:cs="Times New Roman"/>
          <w:b/>
          <w:sz w:val="22"/>
          <w:szCs w:val="22"/>
        </w:rPr>
        <w:t xml:space="preserve">Części nr 2 – </w:t>
      </w:r>
      <w:r w:rsidRPr="00B56576">
        <w:rPr>
          <w:rFonts w:cs="Times New Roman"/>
          <w:bCs/>
          <w:sz w:val="22"/>
          <w:szCs w:val="22"/>
        </w:rPr>
        <w:t>Kremy, maści, aerozol, substancje do receptury</w:t>
      </w:r>
    </w:p>
    <w:p w:rsidR="00B56576" w:rsidRPr="00B56576" w:rsidRDefault="00B56576" w:rsidP="00B56576">
      <w:pPr>
        <w:shd w:val="clear" w:color="auto" w:fill="FFFFFF"/>
        <w:tabs>
          <w:tab w:val="num" w:pos="0"/>
          <w:tab w:val="num" w:pos="426"/>
        </w:tabs>
        <w:jc w:val="both"/>
        <w:rPr>
          <w:rFonts w:ascii="Times New Roman" w:eastAsia="Times New Roman" w:hAnsi="Times New Roman" w:cs="Times New Roman"/>
        </w:rPr>
      </w:pPr>
      <w:r w:rsidRPr="00B56576">
        <w:rPr>
          <w:rFonts w:ascii="Times New Roman" w:eastAsia="Times New Roman" w:hAnsi="Times New Roman" w:cs="Times New Roman"/>
          <w:b/>
        </w:rPr>
        <w:t xml:space="preserve">na podstawie art. 93 ust 1 pkt. 1) ustawy prawo zamówień publicznych tj. </w:t>
      </w:r>
      <w:r w:rsidRPr="00B56576">
        <w:rPr>
          <w:rFonts w:ascii="Times New Roman" w:eastAsia="Times New Roman" w:hAnsi="Times New Roman" w:cs="Times New Roman"/>
          <w:bCs/>
        </w:rPr>
        <w:t>Zamawiający u</w:t>
      </w:r>
      <w:r w:rsidRPr="00B56576">
        <w:rPr>
          <w:rFonts w:ascii="Times New Roman" w:eastAsia="Times New Roman" w:hAnsi="Times New Roman" w:cs="Times New Roman"/>
        </w:rPr>
        <w:t>nieważnia postępowanie o udzielenie zamówienia,  nie złożono żadnej oferty niepodlegającej odrzuceniu.</w:t>
      </w:r>
    </w:p>
    <w:p w:rsidR="00B56576" w:rsidRPr="00B56576" w:rsidRDefault="00B56576" w:rsidP="00B56576">
      <w:pPr>
        <w:rPr>
          <w:rFonts w:ascii="Times New Roman" w:hAnsi="Times New Roman" w:cs="Times New Roman"/>
          <w:b/>
          <w:bCs/>
        </w:rPr>
      </w:pPr>
      <w:r w:rsidRPr="00B56576">
        <w:rPr>
          <w:rFonts w:ascii="Times New Roman" w:hAnsi="Times New Roman" w:cs="Times New Roman"/>
          <w:b/>
          <w:bCs/>
        </w:rPr>
        <w:t>Ponadto Zamawiający informuje iż w części unieważnionej zostanie ogłoszone ponowne postępowanie o udzielenie zamówienia w trybie przetargu nieograniczonego.</w:t>
      </w:r>
    </w:p>
    <w:p w:rsidR="00B56576" w:rsidRPr="00B56576" w:rsidRDefault="00B56576" w:rsidP="00B56576">
      <w:pPr>
        <w:rPr>
          <w:rFonts w:ascii="Times New Roman" w:hAnsi="Times New Roman" w:cs="Times New Roman"/>
        </w:rPr>
      </w:pPr>
    </w:p>
    <w:p w:rsidR="00B56576" w:rsidRPr="00B56576" w:rsidRDefault="00B56576" w:rsidP="00B5657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576">
        <w:rPr>
          <w:rFonts w:ascii="Times New Roman" w:hAnsi="Times New Roman" w:cs="Times New Roman"/>
          <w:sz w:val="22"/>
          <w:szCs w:val="22"/>
        </w:rPr>
        <w:tab/>
      </w:r>
      <w:r w:rsidRPr="00B565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Z upoważnienia Komendanta</w:t>
      </w:r>
    </w:p>
    <w:p w:rsidR="00B56576" w:rsidRPr="00B56576" w:rsidRDefault="00B56576" w:rsidP="00B56576">
      <w:pPr>
        <w:pStyle w:val="Nagwek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5657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</w:t>
      </w:r>
      <w:r w:rsidRPr="00B56576">
        <w:rPr>
          <w:rFonts w:ascii="Times New Roman" w:hAnsi="Times New Roman" w:cs="Times New Roman"/>
          <w:b/>
          <w:color w:val="auto"/>
          <w:sz w:val="20"/>
          <w:szCs w:val="20"/>
        </w:rPr>
        <w:t>1 Wojskowego Szpitala Klinicznego z Polikliniką</w:t>
      </w:r>
    </w:p>
    <w:p w:rsidR="00B56576" w:rsidRPr="00B56576" w:rsidRDefault="00B56576" w:rsidP="00B56576">
      <w:pPr>
        <w:spacing w:after="0" w:line="240" w:lineRule="auto"/>
        <w:ind w:left="3545"/>
        <w:rPr>
          <w:rFonts w:ascii="Times New Roman" w:hAnsi="Times New Roman" w:cs="Times New Roman"/>
          <w:b/>
          <w:sz w:val="20"/>
          <w:szCs w:val="20"/>
        </w:rPr>
      </w:pPr>
      <w:r w:rsidRPr="00B565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B56576">
        <w:rPr>
          <w:rFonts w:ascii="Times New Roman" w:hAnsi="Times New Roman" w:cs="Times New Roman"/>
          <w:b/>
          <w:sz w:val="20"/>
          <w:szCs w:val="20"/>
        </w:rPr>
        <w:t>SP ZOZ w Lublinie</w:t>
      </w:r>
    </w:p>
    <w:p w:rsidR="00B56576" w:rsidRPr="00B56576" w:rsidRDefault="00B56576" w:rsidP="00B56576">
      <w:pPr>
        <w:spacing w:after="0" w:line="240" w:lineRule="auto"/>
        <w:ind w:left="3545"/>
        <w:rPr>
          <w:rFonts w:ascii="Times New Roman" w:hAnsi="Times New Roman" w:cs="Times New Roman"/>
          <w:b/>
          <w:sz w:val="20"/>
          <w:szCs w:val="20"/>
        </w:rPr>
      </w:pPr>
      <w:r w:rsidRPr="00B5657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56576">
        <w:rPr>
          <w:rFonts w:ascii="Times New Roman" w:hAnsi="Times New Roman" w:cs="Times New Roman"/>
          <w:b/>
          <w:sz w:val="20"/>
          <w:szCs w:val="20"/>
        </w:rPr>
        <w:t>Kierownik Działu Zamówień Publicznych</w:t>
      </w:r>
    </w:p>
    <w:p w:rsidR="00B56576" w:rsidRPr="00B56576" w:rsidRDefault="00B56576" w:rsidP="00B56576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6576" w:rsidRPr="00B56576" w:rsidRDefault="00B56576" w:rsidP="00B56576">
      <w:pPr>
        <w:spacing w:after="0" w:line="240" w:lineRule="auto"/>
        <w:ind w:left="3545"/>
        <w:rPr>
          <w:rFonts w:ascii="Times New Roman" w:hAnsi="Times New Roman" w:cs="Times New Roman"/>
          <w:b/>
          <w:sz w:val="20"/>
          <w:szCs w:val="20"/>
        </w:rPr>
      </w:pPr>
      <w:r w:rsidRPr="00B5657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mgr Agnieszka TURSKA</w:t>
      </w:r>
    </w:p>
    <w:p w:rsidR="00571DD7" w:rsidRPr="00B56576" w:rsidRDefault="00571DD7" w:rsidP="00B56576">
      <w:pPr>
        <w:pStyle w:val="Tekstpodstawowywcity2"/>
        <w:ind w:left="284" w:firstLine="0"/>
        <w:rPr>
          <w:sz w:val="20"/>
          <w:szCs w:val="20"/>
        </w:rPr>
      </w:pPr>
    </w:p>
    <w:sectPr w:rsidR="00571DD7" w:rsidRPr="00B56576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738"/>
    <w:multiLevelType w:val="hybridMultilevel"/>
    <w:tmpl w:val="1B7491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A2F58"/>
    <w:multiLevelType w:val="hybridMultilevel"/>
    <w:tmpl w:val="854C5CA4"/>
    <w:lvl w:ilvl="0" w:tplc="70F262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7"/>
  </w:num>
  <w:num w:numId="5">
    <w:abstractNumId w:val="21"/>
  </w:num>
  <w:num w:numId="6">
    <w:abstractNumId w:val="6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3"/>
  </w:num>
  <w:num w:numId="15">
    <w:abstractNumId w:val="10"/>
  </w:num>
  <w:num w:numId="16">
    <w:abstractNumId w:val="22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  <w:num w:numId="20">
    <w:abstractNumId w:val="14"/>
  </w:num>
  <w:num w:numId="21">
    <w:abstractNumId w:val="2"/>
  </w:num>
  <w:num w:numId="22">
    <w:abstractNumId w:val="1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E0286"/>
    <w:rsid w:val="005E6BCF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B3704"/>
    <w:rsid w:val="00AF4B94"/>
    <w:rsid w:val="00B03AA8"/>
    <w:rsid w:val="00B56576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65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66</cp:revision>
  <cp:lastPrinted>2015-01-19T12:16:00Z</cp:lastPrinted>
  <dcterms:created xsi:type="dcterms:W3CDTF">2014-06-18T12:05:00Z</dcterms:created>
  <dcterms:modified xsi:type="dcterms:W3CDTF">2015-06-25T11:41:00Z</dcterms:modified>
</cp:coreProperties>
</file>